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046A" w14:textId="77777777" w:rsidR="0036635E" w:rsidRPr="0036635E" w:rsidRDefault="0036635E" w:rsidP="0036635E">
      <w:pPr>
        <w:spacing w:before="60" w:after="120" w:line="240" w:lineRule="auto"/>
        <w:outlineLvl w:val="0"/>
        <w:rPr>
          <w:rFonts w:ascii="Segoe UI" w:eastAsia="Times New Roman" w:hAnsi="Segoe UI" w:cs="Segoe UI"/>
          <w:b/>
          <w:bCs/>
          <w:color w:val="333333"/>
          <w:spacing w:val="-15"/>
          <w:kern w:val="36"/>
          <w:sz w:val="60"/>
          <w:szCs w:val="60"/>
        </w:rPr>
      </w:pPr>
      <w:r w:rsidRPr="0036635E">
        <w:rPr>
          <w:rFonts w:ascii="Segoe UI" w:eastAsia="Times New Roman" w:hAnsi="Segoe UI" w:cs="Segoe UI"/>
          <w:b/>
          <w:bCs/>
          <w:color w:val="333333"/>
          <w:spacing w:val="-15"/>
          <w:kern w:val="36"/>
          <w:sz w:val="60"/>
          <w:szCs w:val="60"/>
        </w:rPr>
        <w:t>Field Trip Planning Information Guide</w:t>
      </w:r>
    </w:p>
    <w:p w14:paraId="446F1E70" w14:textId="77777777" w:rsidR="0036635E" w:rsidRPr="0036635E" w:rsidRDefault="0036635E" w:rsidP="0036635E">
      <w:pPr>
        <w:pBdr>
          <w:bottom w:val="single" w:sz="6" w:space="1" w:color="auto"/>
        </w:pBdr>
        <w:spacing w:after="0" w:line="240" w:lineRule="auto"/>
        <w:jc w:val="center"/>
        <w:rPr>
          <w:rFonts w:ascii="Arial" w:eastAsia="Times New Roman" w:hAnsi="Arial" w:cs="Arial"/>
          <w:vanish/>
          <w:sz w:val="16"/>
          <w:szCs w:val="16"/>
        </w:rPr>
      </w:pPr>
      <w:r w:rsidRPr="0036635E">
        <w:rPr>
          <w:rFonts w:ascii="Arial" w:eastAsia="Times New Roman" w:hAnsi="Arial" w:cs="Arial"/>
          <w:vanish/>
          <w:sz w:val="16"/>
          <w:szCs w:val="16"/>
        </w:rPr>
        <w:t>Top of Form</w:t>
      </w:r>
    </w:p>
    <w:p w14:paraId="75EF96E9" w14:textId="77777777" w:rsidR="0036635E" w:rsidRPr="0036635E" w:rsidRDefault="0036635E" w:rsidP="0036635E">
      <w:pPr>
        <w:spacing w:before="180" w:after="60" w:line="240" w:lineRule="auto"/>
        <w:outlineLvl w:val="1"/>
        <w:rPr>
          <w:rFonts w:ascii="Segoe UI" w:eastAsia="Times New Roman" w:hAnsi="Segoe UI" w:cs="Segoe UI"/>
          <w:color w:val="333333"/>
          <w:spacing w:val="-7"/>
          <w:sz w:val="40"/>
          <w:szCs w:val="40"/>
        </w:rPr>
      </w:pPr>
      <w:r w:rsidRPr="0036635E">
        <w:rPr>
          <w:rFonts w:ascii="Segoe UI" w:eastAsia="Times New Roman" w:hAnsi="Segoe UI" w:cs="Segoe UI"/>
          <w:color w:val="333333"/>
          <w:spacing w:val="-7"/>
          <w:sz w:val="40"/>
          <w:szCs w:val="40"/>
        </w:rPr>
        <w:t>GAC</w:t>
      </w:r>
      <w:r w:rsidRPr="0036635E">
        <w:rPr>
          <w:rFonts w:ascii="Arial" w:eastAsia="Times New Roman" w:hAnsi="Arial" w:cs="Arial"/>
          <w:i/>
          <w:iCs/>
          <w:color w:val="333333"/>
          <w:spacing w:val="-7"/>
          <w:sz w:val="24"/>
          <w:szCs w:val="24"/>
          <w:vertAlign w:val="superscript"/>
        </w:rPr>
        <w:t>®</w:t>
      </w:r>
      <w:r w:rsidRPr="0036635E">
        <w:rPr>
          <w:rFonts w:ascii="Segoe UI" w:eastAsia="Times New Roman" w:hAnsi="Segoe UI" w:cs="Segoe UI"/>
          <w:color w:val="333333"/>
          <w:spacing w:val="-7"/>
          <w:sz w:val="40"/>
          <w:szCs w:val="40"/>
        </w:rPr>
        <w:t xml:space="preserve"> Field Trip Planning Information</w:t>
      </w:r>
    </w:p>
    <w:p w14:paraId="037D5BE3" w14:textId="77777777" w:rsidR="0036635E" w:rsidRPr="003B6338"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t>(Please complete at least 1 month be</w:t>
      </w:r>
      <w:r w:rsidR="003B6338">
        <w:rPr>
          <w:rFonts w:ascii="Segoe UI" w:eastAsia="Times New Roman" w:hAnsi="Segoe UI" w:cs="Segoe UI"/>
          <w:color w:val="333333"/>
          <w:sz w:val="20"/>
          <w:szCs w:val="20"/>
        </w:rPr>
        <w:t xml:space="preserve">fore your field trip; </w:t>
      </w:r>
      <w:r w:rsidRPr="0036635E">
        <w:rPr>
          <w:rFonts w:ascii="Segoe UI" w:eastAsia="Times New Roman" w:hAnsi="Segoe UI" w:cs="Segoe UI"/>
          <w:color w:val="333333"/>
          <w:sz w:val="20"/>
          <w:szCs w:val="20"/>
        </w:rPr>
        <w:t xml:space="preserve">email </w:t>
      </w:r>
      <w:hyperlink r:id="rId4" w:history="1">
        <w:r w:rsidRPr="0036635E">
          <w:rPr>
            <w:rFonts w:ascii="Segoe UI" w:eastAsia="Times New Roman" w:hAnsi="Segoe UI" w:cs="Segoe UI"/>
            <w:color w:val="2D8AC7"/>
            <w:sz w:val="20"/>
            <w:szCs w:val="20"/>
          </w:rPr>
          <w:t>gac@mun.ca</w:t>
        </w:r>
      </w:hyperlink>
      <w:r w:rsidR="001300E7">
        <w:rPr>
          <w:rFonts w:ascii="Segoe UI" w:eastAsia="Times New Roman" w:hAnsi="Segoe UI" w:cs="Segoe UI"/>
          <w:color w:val="333333"/>
          <w:sz w:val="20"/>
          <w:szCs w:val="20"/>
        </w:rPr>
        <w:t xml:space="preserve"> </w:t>
      </w:r>
      <w:r w:rsidR="00B0514B" w:rsidRPr="00B0514B">
        <w:rPr>
          <w:rFonts w:ascii="Segoe UI" w:eastAsia="Times New Roman" w:hAnsi="Segoe UI" w:cs="Segoe UI"/>
          <w:b/>
          <w:color w:val="333333"/>
          <w:sz w:val="20"/>
          <w:szCs w:val="20"/>
        </w:rPr>
        <w:t>Note: Coverage</w:t>
      </w:r>
      <w:r w:rsidR="003B6338">
        <w:rPr>
          <w:rFonts w:ascii="Segoe UI" w:eastAsia="Times New Roman" w:hAnsi="Segoe UI" w:cs="Segoe UI"/>
          <w:b/>
          <w:color w:val="333333"/>
          <w:sz w:val="20"/>
          <w:szCs w:val="20"/>
        </w:rPr>
        <w:t xml:space="preserve">/approval are </w:t>
      </w:r>
      <w:r w:rsidR="00B0514B" w:rsidRPr="00B0514B">
        <w:rPr>
          <w:rFonts w:ascii="Segoe UI" w:eastAsia="Times New Roman" w:hAnsi="Segoe UI" w:cs="Segoe UI"/>
          <w:b/>
          <w:color w:val="333333"/>
          <w:sz w:val="20"/>
          <w:szCs w:val="20"/>
        </w:rPr>
        <w:t>not confirmed until you receive a reply.</w:t>
      </w:r>
      <w:r w:rsidR="003B6338">
        <w:rPr>
          <w:rFonts w:ascii="Segoe UI" w:eastAsia="Times New Roman" w:hAnsi="Segoe UI" w:cs="Segoe UI"/>
          <w:b/>
          <w:color w:val="333333"/>
          <w:sz w:val="20"/>
          <w:szCs w:val="20"/>
        </w:rPr>
        <w:t xml:space="preserve"> </w:t>
      </w:r>
      <w:r w:rsidR="003B6338" w:rsidRPr="003B6338">
        <w:rPr>
          <w:rFonts w:ascii="Segoe UI" w:eastAsia="Times New Roman" w:hAnsi="Segoe UI" w:cs="Segoe UI"/>
          <w:color w:val="333333"/>
          <w:sz w:val="20"/>
          <w:szCs w:val="20"/>
        </w:rPr>
        <w:t xml:space="preserve">By completing this </w:t>
      </w:r>
      <w:proofErr w:type="gramStart"/>
      <w:r w:rsidR="003B6338" w:rsidRPr="003B6338">
        <w:rPr>
          <w:rFonts w:ascii="Segoe UI" w:eastAsia="Times New Roman" w:hAnsi="Segoe UI" w:cs="Segoe UI"/>
          <w:color w:val="333333"/>
          <w:sz w:val="20"/>
          <w:szCs w:val="20"/>
        </w:rPr>
        <w:t>document</w:t>
      </w:r>
      <w:proofErr w:type="gramEnd"/>
      <w:r w:rsidR="003B6338" w:rsidRPr="003B6338">
        <w:rPr>
          <w:rFonts w:ascii="Segoe UI" w:eastAsia="Times New Roman" w:hAnsi="Segoe UI" w:cs="Segoe UI"/>
          <w:color w:val="333333"/>
          <w:sz w:val="20"/>
          <w:szCs w:val="20"/>
        </w:rPr>
        <w:t xml:space="preserve"> you affirm that you and all participants are complying with everything listed in the GAC Code of Conduct and GAC Code of Ethics: https://gac.ca/about/policies-resources/</w:t>
      </w:r>
    </w:p>
    <w:tbl>
      <w:tblPr>
        <w:tblW w:w="5000" w:type="pct"/>
        <w:tblCellMar>
          <w:top w:w="15" w:type="dxa"/>
          <w:left w:w="15" w:type="dxa"/>
          <w:bottom w:w="15" w:type="dxa"/>
          <w:right w:w="15" w:type="dxa"/>
        </w:tblCellMar>
        <w:tblLook w:val="04A0" w:firstRow="1" w:lastRow="0" w:firstColumn="1" w:lastColumn="0" w:noHBand="0" w:noVBand="1"/>
      </w:tblPr>
      <w:tblGrid>
        <w:gridCol w:w="4877"/>
        <w:gridCol w:w="4453"/>
      </w:tblGrid>
      <w:tr w:rsidR="0036635E" w:rsidRPr="0036635E" w14:paraId="1A5F70B2"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7B3AD506"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Name of GAC group holding field trip:</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1B0B44E9"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40472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83.75pt;height:18pt" o:ole="">
                  <v:imagedata r:id="rId5" o:title=""/>
                </v:shape>
                <w:control r:id="rId6" w:name="DefaultOcxName" w:shapeid="_x0000_i1077"/>
              </w:object>
            </w:r>
          </w:p>
        </w:tc>
      </w:tr>
      <w:tr w:rsidR="0036635E" w:rsidRPr="0036635E" w14:paraId="375EE0EF"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5A730C2B"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Date of field trip:</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0AA6AD9C"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05ADE5C9">
                <v:shape id="_x0000_i1080" type="#_x0000_t75" style="width:183.75pt;height:18pt" o:ole="">
                  <v:imagedata r:id="rId5" o:title=""/>
                </v:shape>
                <w:control r:id="rId7" w:name="DefaultOcxName1" w:shapeid="_x0000_i1080"/>
              </w:object>
            </w:r>
          </w:p>
        </w:tc>
      </w:tr>
      <w:tr w:rsidR="0036635E" w:rsidRPr="0036635E" w14:paraId="39087C4B"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4DE8118E"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How many domestic participants: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5AF66188"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7B550C42">
                <v:shape id="_x0000_i1083" type="#_x0000_t75" style="width:34.5pt;height:18pt" o:ole="">
                  <v:imagedata r:id="rId8" o:title=""/>
                </v:shape>
                <w:control r:id="rId9" w:name="DefaultOcxName2" w:shapeid="_x0000_i1083"/>
              </w:object>
            </w:r>
          </w:p>
        </w:tc>
      </w:tr>
      <w:tr w:rsidR="0036635E" w:rsidRPr="0036635E" w14:paraId="534EB7C7"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15951394"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How many international participants: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131CCF70"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08C441AE">
                <v:shape id="_x0000_i1086" type="#_x0000_t75" style="width:34.5pt;height:18pt" o:ole="">
                  <v:imagedata r:id="rId8" o:title=""/>
                </v:shape>
                <w:control r:id="rId10" w:name="DefaultOcxName3" w:shapeid="_x0000_i1086"/>
              </w:object>
            </w:r>
          </w:p>
        </w:tc>
      </w:tr>
      <w:tr w:rsidR="0036635E" w:rsidRPr="0036635E" w14:paraId="42757EBD"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0DED4110"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Place of Field Trip:</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61E5A846"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6C1873DE">
                <v:shape id="_x0000_i1089" type="#_x0000_t75" style="width:183.75pt;height:18pt" o:ole="">
                  <v:imagedata r:id="rId5" o:title=""/>
                </v:shape>
                <w:control r:id="rId11" w:name="DefaultOcxName4" w:shapeid="_x0000_i1089"/>
              </w:object>
            </w:r>
          </w:p>
        </w:tc>
      </w:tr>
      <w:tr w:rsidR="0036635E" w:rsidRPr="0036635E" w14:paraId="7FF8951B"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308BF56C"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Field Trip Leader’s Name:</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04530522"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01220CAE">
                <v:shape id="_x0000_i1092" type="#_x0000_t75" style="width:183.75pt;height:18pt" o:ole="">
                  <v:imagedata r:id="rId5" o:title=""/>
                </v:shape>
                <w:control r:id="rId12" w:name="DefaultOcxName5" w:shapeid="_x0000_i1092"/>
              </w:object>
            </w:r>
          </w:p>
        </w:tc>
      </w:tr>
      <w:tr w:rsidR="0036635E" w:rsidRPr="0036635E" w14:paraId="6F9886CD"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7E7D3001"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lastRenderedPageBreak/>
              <w:t>Field Trip Leader’s Email Address: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23A798AA"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124D1A99">
                <v:shape id="_x0000_i1095" type="#_x0000_t75" style="width:183.75pt;height:18pt" o:ole="">
                  <v:imagedata r:id="rId5" o:title=""/>
                </v:shape>
                <w:control r:id="rId13" w:name="DefaultOcxName6" w:shapeid="_x0000_i1095"/>
              </w:object>
            </w:r>
          </w:p>
        </w:tc>
      </w:tr>
      <w:tr w:rsidR="0036635E" w:rsidRPr="0036635E" w14:paraId="1944305B"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49784688"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Address:</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2636A427"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33021994">
                <v:shape id="_x0000_i1098" type="#_x0000_t75" style="width:162.75pt;height:50.25pt" o:ole="">
                  <v:imagedata r:id="rId14" o:title=""/>
                </v:shape>
                <w:control r:id="rId15" w:name="DefaultOcxName7" w:shapeid="_x0000_i1098"/>
              </w:object>
            </w:r>
          </w:p>
        </w:tc>
      </w:tr>
      <w:tr w:rsidR="0036635E" w:rsidRPr="0036635E" w14:paraId="3DB39F0A"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67FFD1C5"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Country:</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5C1F740B"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729C185E">
                <v:shape id="_x0000_i1101" type="#_x0000_t75" style="width:183.75pt;height:18pt" o:ole="">
                  <v:imagedata r:id="rId5" o:title=""/>
                </v:shape>
                <w:control r:id="rId16" w:name="DefaultOcxName8" w:shapeid="_x0000_i1101"/>
              </w:object>
            </w:r>
          </w:p>
        </w:tc>
      </w:tr>
      <w:tr w:rsidR="0036635E" w:rsidRPr="0036635E" w14:paraId="20FC91CE"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2EE922B1"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Phone:</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40E4B4E5"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695FCF49">
                <v:shape id="_x0000_i1104" type="#_x0000_t75" style="width:68.25pt;height:18pt" o:ole="">
                  <v:imagedata r:id="rId17" o:title=""/>
                </v:shape>
                <w:control r:id="rId18" w:name="DefaultOcxName9" w:shapeid="_x0000_i1104"/>
              </w:object>
            </w:r>
          </w:p>
        </w:tc>
      </w:tr>
      <w:tr w:rsidR="0036635E" w:rsidRPr="0036635E" w14:paraId="0879DE43"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147252CC"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Cell:</w:t>
            </w:r>
          </w:p>
        </w:tc>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00DF101D"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1BA012CA">
                <v:shape id="_x0000_i1107" type="#_x0000_t75" style="width:68.25pt;height:18pt" o:ole="">
                  <v:imagedata r:id="rId17" o:title=""/>
                </v:shape>
                <w:control r:id="rId19" w:name="DefaultOcxName10" w:shapeid="_x0000_i1107"/>
              </w:object>
            </w:r>
          </w:p>
        </w:tc>
      </w:tr>
    </w:tbl>
    <w:p w14:paraId="46506CE2" w14:textId="77777777" w:rsidR="0036635E" w:rsidRPr="0036635E" w:rsidRDefault="0036635E" w:rsidP="0036635E">
      <w:pPr>
        <w:spacing w:before="60" w:after="180" w:line="360" w:lineRule="auto"/>
        <w:rPr>
          <w:rFonts w:ascii="Segoe UI" w:eastAsia="Times New Roman" w:hAnsi="Segoe UI" w:cs="Segoe UI"/>
          <w:color w:val="333333"/>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30"/>
      </w:tblGrid>
      <w:tr w:rsidR="0036635E" w:rsidRPr="0036635E" w14:paraId="139481EE"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166DF674" w14:textId="77777777" w:rsidR="0036635E" w:rsidRPr="0036635E" w:rsidRDefault="0036635E" w:rsidP="0036635E">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 xml:space="preserve">Type of transportation to be used </w:t>
            </w:r>
            <w:r w:rsidRPr="0036635E">
              <w:rPr>
                <w:rFonts w:ascii="Segoe UI" w:eastAsia="Times New Roman" w:hAnsi="Segoe UI" w:cs="Segoe UI"/>
                <w:color w:val="333333"/>
                <w:sz w:val="24"/>
                <w:szCs w:val="24"/>
              </w:rPr>
              <w:br/>
            </w:r>
            <w:r w:rsidRPr="0036635E">
              <w:rPr>
                <w:rFonts w:ascii="Segoe UI" w:eastAsia="Times New Roman" w:hAnsi="Segoe UI" w:cs="Segoe UI"/>
                <w:i/>
                <w:iCs/>
                <w:color w:val="333333"/>
                <w:sz w:val="24"/>
                <w:szCs w:val="24"/>
              </w:rPr>
              <w:t>Please check all that apply:</w:t>
            </w:r>
          </w:p>
        </w:tc>
      </w:tr>
      <w:tr w:rsidR="0036635E" w:rsidRPr="0036635E" w14:paraId="2079D8F9"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43494D5F" w14:textId="77777777" w:rsidR="0036635E" w:rsidRPr="0036635E" w:rsidRDefault="0036635E" w:rsidP="00EB3ED5">
            <w:pPr>
              <w:spacing w:before="240" w:after="480" w:line="24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t>Ground Transportation</w:t>
            </w:r>
          </w:p>
          <w:p w14:paraId="6E29FB0B" w14:textId="77777777" w:rsidR="0036635E" w:rsidRDefault="0036635E" w:rsidP="0036635E">
            <w:pPr>
              <w:spacing w:after="0" w:line="240" w:lineRule="auto"/>
              <w:rPr>
                <w:rFonts w:ascii="Segoe UI" w:eastAsia="Times New Roman" w:hAnsi="Segoe UI" w:cs="Segoe UI"/>
                <w:color w:val="333333"/>
                <w:sz w:val="24"/>
                <w:szCs w:val="24"/>
              </w:rPr>
            </w:pPr>
            <w:r w:rsidRPr="0036635E">
              <w:rPr>
                <w:rFonts w:ascii="Segoe UI" w:eastAsia="Times New Roman" w:hAnsi="Segoe UI" w:cs="Segoe UI"/>
                <w:color w:val="333333"/>
                <w:sz w:val="20"/>
                <w:szCs w:val="20"/>
              </w:rPr>
              <w:object w:dxaOrig="1440" w:dyaOrig="1440" w14:anchorId="66FD9F1B">
                <v:shape id="_x0000_i1109" type="#_x0000_t75" style="width:20.25pt;height:18pt" o:ole="">
                  <v:imagedata r:id="rId20" o:title=""/>
                </v:shape>
                <w:control r:id="rId21" w:name="DefaultOcxName11" w:shapeid="_x0000_i1109"/>
              </w:object>
            </w:r>
            <w:r w:rsidRPr="0036635E">
              <w:rPr>
                <w:rFonts w:ascii="Segoe UI" w:eastAsia="Times New Roman" w:hAnsi="Segoe UI" w:cs="Segoe UI"/>
                <w:color w:val="333333"/>
                <w:sz w:val="24"/>
                <w:szCs w:val="24"/>
              </w:rPr>
              <w:t>Personal vehicle*</w:t>
            </w:r>
          </w:p>
          <w:p w14:paraId="5B90C46A" w14:textId="77777777" w:rsidR="00EB3ED5" w:rsidRPr="0036635E" w:rsidRDefault="00EB3ED5" w:rsidP="0036635E">
            <w:pPr>
              <w:spacing w:after="0" w:line="240" w:lineRule="auto"/>
              <w:rPr>
                <w:rFonts w:ascii="Segoe UI" w:eastAsia="Times New Roman" w:hAnsi="Segoe UI" w:cs="Segoe UI"/>
                <w:color w:val="333333"/>
                <w:sz w:val="20"/>
                <w:szCs w:val="20"/>
              </w:rPr>
            </w:pPr>
          </w:p>
          <w:p w14:paraId="5BCBF43E" w14:textId="77777777" w:rsidR="00EB3ED5" w:rsidRDefault="0036635E" w:rsidP="00EB3ED5">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2ACDB2D7">
                <v:shape id="_x0000_i1112" type="#_x0000_t75" style="width:20.25pt;height:18pt" o:ole="">
                  <v:imagedata r:id="rId20" o:title=""/>
                </v:shape>
                <w:control r:id="rId22" w:name="DefaultOcxName12" w:shapeid="_x0000_i1112"/>
              </w:object>
            </w:r>
            <w:r w:rsidRPr="0036635E">
              <w:rPr>
                <w:rFonts w:ascii="Segoe UI" w:eastAsia="Times New Roman" w:hAnsi="Segoe UI" w:cs="Segoe UI"/>
                <w:color w:val="333333"/>
                <w:sz w:val="24"/>
                <w:szCs w:val="24"/>
              </w:rPr>
              <w:t>Rented car**</w:t>
            </w:r>
          </w:p>
          <w:p w14:paraId="3A65D148" w14:textId="77777777" w:rsidR="0036635E" w:rsidRPr="0036635E" w:rsidRDefault="0036635E" w:rsidP="00EB3ED5">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3052A864">
                <v:shape id="_x0000_i1115" type="#_x0000_t75" style="width:20.25pt;height:18pt" o:ole="">
                  <v:imagedata r:id="rId20" o:title=""/>
                </v:shape>
                <w:control r:id="rId23" w:name="DefaultOcxName13" w:shapeid="_x0000_i1115"/>
              </w:object>
            </w:r>
            <w:r w:rsidRPr="0036635E">
              <w:rPr>
                <w:rFonts w:ascii="Segoe UI" w:eastAsia="Times New Roman" w:hAnsi="Segoe UI" w:cs="Segoe UI"/>
                <w:color w:val="333333"/>
                <w:sz w:val="24"/>
                <w:szCs w:val="24"/>
              </w:rPr>
              <w:t>Rented bus/van with driver**</w:t>
            </w:r>
          </w:p>
          <w:p w14:paraId="6F1A7A11"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lastRenderedPageBreak/>
              <w:object w:dxaOrig="1440" w:dyaOrig="1440" w14:anchorId="6E12C656">
                <v:shape id="_x0000_i1118" type="#_x0000_t75" style="width:20.25pt;height:18pt" o:ole="">
                  <v:imagedata r:id="rId20" o:title=""/>
                </v:shape>
                <w:control r:id="rId24" w:name="DefaultOcxName14" w:shapeid="_x0000_i1118"/>
              </w:object>
            </w:r>
            <w:r w:rsidRPr="0036635E">
              <w:rPr>
                <w:rFonts w:ascii="Segoe UI" w:eastAsia="Times New Roman" w:hAnsi="Segoe UI" w:cs="Segoe UI"/>
                <w:color w:val="333333"/>
                <w:sz w:val="24"/>
                <w:szCs w:val="24"/>
              </w:rPr>
              <w:t>Rented bus/van without driver**</w:t>
            </w:r>
          </w:p>
          <w:p w14:paraId="65C9BFE1" w14:textId="77777777"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614FD26B">
                <v:shape id="_x0000_i1122" type="#_x0000_t75" style="width:22.5pt;height:18pt" o:ole="">
                  <v:imagedata r:id="rId25" o:title=""/>
                </v:shape>
                <w:control r:id="rId26" w:name="DefaultOcxName15" w:shapeid="_x0000_i1122"/>
              </w:object>
            </w:r>
            <w:r w:rsidRPr="0036635E">
              <w:rPr>
                <w:rFonts w:ascii="Segoe UI" w:eastAsia="Times New Roman" w:hAnsi="Segoe UI" w:cs="Segoe UI"/>
                <w:color w:val="333333"/>
                <w:sz w:val="24"/>
                <w:szCs w:val="24"/>
              </w:rPr>
              <w:t>Maximum # of passengers allowed</w:t>
            </w:r>
          </w:p>
          <w:p w14:paraId="07D3158D"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does not recommend that you use personal vehicles as your own personal insurance will come into play in the case of an accident.</w:t>
            </w:r>
          </w:p>
          <w:p w14:paraId="47EE6A89"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has $5,000,000 Non-Owned Automobile Liability insurance coverage. This means that in the case of an accident with an innocent third party, GAC is covered for damages to the third party up to a total limit of $5,000,000 for damage to their vehicle, medical expenses, etc. Please note, all rental/hired vehicles must be rented in the name of “Geological Association of Canada”. Drivers must be GAC members and over the age of 25 years.</w:t>
            </w:r>
          </w:p>
        </w:tc>
      </w:tr>
      <w:tr w:rsidR="0036635E" w:rsidRPr="0036635E" w14:paraId="4F1BE97E"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7D857BB4" w14:textId="77777777"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lastRenderedPageBreak/>
              <w:t>Water Transportation</w:t>
            </w:r>
          </w:p>
          <w:p w14:paraId="04E7B1E3"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4E483267">
                <v:shape id="_x0000_i1124" type="#_x0000_t75" style="width:20.25pt;height:18pt" o:ole="">
                  <v:imagedata r:id="rId20" o:title=""/>
                </v:shape>
                <w:control r:id="rId27" w:name="DefaultOcxName16" w:shapeid="_x0000_i1124"/>
              </w:object>
            </w:r>
            <w:r w:rsidRPr="0036635E">
              <w:rPr>
                <w:rFonts w:ascii="Segoe UI" w:eastAsia="Times New Roman" w:hAnsi="Segoe UI" w:cs="Segoe UI"/>
                <w:color w:val="333333"/>
                <w:sz w:val="24"/>
                <w:szCs w:val="24"/>
              </w:rPr>
              <w:t>Commercial watercraft</w:t>
            </w:r>
          </w:p>
          <w:p w14:paraId="47A010EE"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42C289F6">
                <v:shape id="_x0000_i1127" type="#_x0000_t75" style="width:20.25pt;height:18pt" o:ole="">
                  <v:imagedata r:id="rId20" o:title=""/>
                </v:shape>
                <w:control r:id="rId28" w:name="DefaultOcxName17" w:shapeid="_x0000_i1127"/>
              </w:object>
            </w:r>
            <w:r w:rsidRPr="0036635E">
              <w:rPr>
                <w:rFonts w:ascii="Segoe UI" w:eastAsia="Times New Roman" w:hAnsi="Segoe UI" w:cs="Segoe UI"/>
                <w:color w:val="333333"/>
                <w:sz w:val="24"/>
                <w:szCs w:val="24"/>
              </w:rPr>
              <w:t>Rented watercraft with Captain*</w:t>
            </w:r>
          </w:p>
          <w:p w14:paraId="62B64E87"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3C337577">
                <v:shape id="_x0000_i1130" type="#_x0000_t75" style="width:20.25pt;height:18pt" o:ole="">
                  <v:imagedata r:id="rId20" o:title=""/>
                </v:shape>
                <w:control r:id="rId29" w:name="DefaultOcxName18" w:shapeid="_x0000_i1130"/>
              </w:object>
            </w:r>
            <w:r w:rsidRPr="0036635E">
              <w:rPr>
                <w:rFonts w:ascii="Segoe UI" w:eastAsia="Times New Roman" w:hAnsi="Segoe UI" w:cs="Segoe UI"/>
                <w:color w:val="333333"/>
                <w:sz w:val="24"/>
                <w:szCs w:val="24"/>
              </w:rPr>
              <w:t>Rented watercraft providing own Captain*</w:t>
            </w:r>
          </w:p>
          <w:p w14:paraId="06EF899B" w14:textId="77777777"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1D2E1A91">
                <v:shape id="_x0000_i1134" type="#_x0000_t75" style="width:87pt;height:18pt" o:ole="">
                  <v:imagedata r:id="rId30" o:title=""/>
                </v:shape>
                <w:control r:id="rId31" w:name="DefaultOcxName19" w:shapeid="_x0000_i1134"/>
              </w:object>
            </w:r>
            <w:r w:rsidRPr="0036635E">
              <w:rPr>
                <w:rFonts w:ascii="Segoe UI" w:eastAsia="Times New Roman" w:hAnsi="Segoe UI" w:cs="Segoe UI"/>
                <w:color w:val="333333"/>
                <w:sz w:val="24"/>
                <w:szCs w:val="24"/>
              </w:rPr>
              <w:t>Type of watercraft *</w:t>
            </w:r>
          </w:p>
          <w:p w14:paraId="2E7EBCC0"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does not carry any insurance coverage for watercraft transportation. Please contact GAC HQ if you are intending to use watercraft transportation (other than commercial) so that insurance can be set in place.</w:t>
            </w:r>
          </w:p>
        </w:tc>
      </w:tr>
      <w:tr w:rsidR="0036635E" w:rsidRPr="0036635E" w14:paraId="0C1D76F6"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7CD95525" w14:textId="77777777"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t>Aircraft Transportation</w:t>
            </w:r>
          </w:p>
          <w:p w14:paraId="38A46C7F"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0CBDF955">
                <v:shape id="_x0000_i1136" type="#_x0000_t75" style="width:20.25pt;height:18pt" o:ole="">
                  <v:imagedata r:id="rId20" o:title=""/>
                </v:shape>
                <w:control r:id="rId32" w:name="DefaultOcxName20" w:shapeid="_x0000_i1136"/>
              </w:object>
            </w:r>
            <w:r w:rsidRPr="0036635E">
              <w:rPr>
                <w:rFonts w:ascii="Segoe UI" w:eastAsia="Times New Roman" w:hAnsi="Segoe UI" w:cs="Segoe UI"/>
                <w:color w:val="333333"/>
                <w:sz w:val="24"/>
                <w:szCs w:val="24"/>
              </w:rPr>
              <w:t>Commercial flight</w:t>
            </w:r>
          </w:p>
          <w:p w14:paraId="16E307F3" w14:textId="77777777" w:rsidR="0036635E" w:rsidRPr="0036635E" w:rsidRDefault="0036635E" w:rsidP="0036635E">
            <w:pPr>
              <w:spacing w:after="0" w:line="240" w:lineRule="auto"/>
              <w:rPr>
                <w:rFonts w:ascii="Segoe UI" w:eastAsia="Times New Roman" w:hAnsi="Segoe UI" w:cs="Segoe UI"/>
                <w:color w:val="333333"/>
                <w:sz w:val="20"/>
                <w:szCs w:val="20"/>
              </w:rPr>
            </w:pPr>
            <w:r w:rsidRPr="0036635E">
              <w:rPr>
                <w:rFonts w:ascii="Segoe UI" w:eastAsia="Times New Roman" w:hAnsi="Segoe UI" w:cs="Segoe UI"/>
                <w:color w:val="333333"/>
                <w:sz w:val="20"/>
                <w:szCs w:val="20"/>
              </w:rPr>
              <w:object w:dxaOrig="1440" w:dyaOrig="1440" w14:anchorId="6F12DE62">
                <v:shape id="_x0000_i1139" type="#_x0000_t75" style="width:20.25pt;height:18pt" o:ole="">
                  <v:imagedata r:id="rId20" o:title=""/>
                </v:shape>
                <w:control r:id="rId33" w:name="DefaultOcxName21" w:shapeid="_x0000_i1139"/>
              </w:object>
            </w:r>
            <w:r w:rsidRPr="0036635E">
              <w:rPr>
                <w:rFonts w:ascii="Segoe UI" w:eastAsia="Times New Roman" w:hAnsi="Segoe UI" w:cs="Segoe UI"/>
                <w:color w:val="333333"/>
                <w:sz w:val="20"/>
                <w:szCs w:val="20"/>
              </w:rPr>
              <w:t>Rented aircraft with pilot*</w:t>
            </w:r>
          </w:p>
          <w:p w14:paraId="1EB4B784"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lastRenderedPageBreak/>
              <w:br/>
            </w:r>
            <w:r w:rsidRPr="0036635E">
              <w:rPr>
                <w:rFonts w:ascii="Segoe UI" w:eastAsia="Times New Roman" w:hAnsi="Segoe UI" w:cs="Segoe UI"/>
                <w:color w:val="333333"/>
                <w:sz w:val="24"/>
                <w:szCs w:val="24"/>
              </w:rPr>
              <w:object w:dxaOrig="1440" w:dyaOrig="1440" w14:anchorId="41EA51C2">
                <v:shape id="_x0000_i1142" type="#_x0000_t75" style="width:20.25pt;height:18pt" o:ole="">
                  <v:imagedata r:id="rId20" o:title=""/>
                </v:shape>
                <w:control r:id="rId34" w:name="DefaultOcxName22" w:shapeid="_x0000_i1142"/>
              </w:object>
            </w:r>
            <w:r w:rsidRPr="0036635E">
              <w:rPr>
                <w:rFonts w:ascii="Segoe UI" w:eastAsia="Times New Roman" w:hAnsi="Segoe UI" w:cs="Segoe UI"/>
                <w:color w:val="333333"/>
                <w:sz w:val="24"/>
                <w:szCs w:val="24"/>
              </w:rPr>
              <w:t xml:space="preserve">Rented aircraft providing own pilot* </w:t>
            </w:r>
            <w:r w:rsidRPr="0036635E">
              <w:rPr>
                <w:rFonts w:ascii="Segoe UI" w:eastAsia="Times New Roman" w:hAnsi="Segoe UI" w:cs="Segoe UI"/>
                <w:color w:val="333333"/>
                <w:sz w:val="24"/>
                <w:szCs w:val="24"/>
              </w:rPr>
              <w:br/>
              <w:t>Type of aircraft:</w:t>
            </w:r>
          </w:p>
          <w:p w14:paraId="15F10C50"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554F5891">
                <v:shape id="_x0000_i1145" type="#_x0000_t75" style="width:20.25pt;height:18pt" o:ole="">
                  <v:imagedata r:id="rId20" o:title=""/>
                </v:shape>
                <w:control r:id="rId35" w:name="DefaultOcxName23" w:shapeid="_x0000_i1145"/>
              </w:object>
            </w:r>
            <w:r w:rsidRPr="0036635E">
              <w:rPr>
                <w:rFonts w:ascii="Segoe UI" w:eastAsia="Times New Roman" w:hAnsi="Segoe UI" w:cs="Segoe UI"/>
                <w:color w:val="333333"/>
                <w:sz w:val="24"/>
                <w:szCs w:val="24"/>
              </w:rPr>
              <w:t>Helicopter*</w:t>
            </w:r>
          </w:p>
          <w:p w14:paraId="5B7205DE"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object w:dxaOrig="1440" w:dyaOrig="1440" w14:anchorId="60058B64">
                <v:shape id="_x0000_i1148" type="#_x0000_t75" style="width:20.25pt;height:18pt" o:ole="">
                  <v:imagedata r:id="rId20" o:title=""/>
                </v:shape>
                <w:control r:id="rId36" w:name="DefaultOcxName24" w:shapeid="_x0000_i1148"/>
              </w:object>
            </w:r>
            <w:r w:rsidRPr="0036635E">
              <w:rPr>
                <w:rFonts w:ascii="Segoe UI" w:eastAsia="Times New Roman" w:hAnsi="Segoe UI" w:cs="Segoe UI"/>
                <w:color w:val="333333"/>
                <w:sz w:val="24"/>
                <w:szCs w:val="24"/>
              </w:rPr>
              <w:t>Fixed wing*</w:t>
            </w:r>
          </w:p>
          <w:p w14:paraId="40580751"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color w:val="333333"/>
                <w:sz w:val="24"/>
                <w:szCs w:val="24"/>
              </w:rPr>
              <w:t>*GAC does not carry any insurance coverage for aircraft transportation. Please contact GAC HQ if you are intending to use aircraft transportation (other than commercial) so that insurance can be set in place.</w:t>
            </w:r>
          </w:p>
        </w:tc>
      </w:tr>
      <w:tr w:rsidR="0036635E" w:rsidRPr="0036635E" w14:paraId="75A193F9" w14:textId="77777777" w:rsidTr="0036635E">
        <w:tc>
          <w:tcPr>
            <w:tcW w:w="0" w:type="auto"/>
            <w:tcBorders>
              <w:top w:val="single" w:sz="12" w:space="0" w:color="FFFFFF"/>
              <w:left w:val="single" w:sz="12" w:space="0" w:color="FFFFFF"/>
              <w:bottom w:val="single" w:sz="12" w:space="0" w:color="FFFFFF"/>
              <w:right w:val="single" w:sz="12" w:space="0" w:color="FFFFFF"/>
            </w:tcBorders>
            <w:shd w:val="clear" w:color="auto" w:fill="EFEFEF"/>
            <w:tcMar>
              <w:top w:w="75" w:type="dxa"/>
              <w:left w:w="75" w:type="dxa"/>
              <w:bottom w:w="75" w:type="dxa"/>
              <w:right w:w="75" w:type="dxa"/>
            </w:tcMar>
            <w:vAlign w:val="center"/>
            <w:hideMark/>
          </w:tcPr>
          <w:p w14:paraId="6169683F"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lastRenderedPageBreak/>
              <w:t xml:space="preserve">Please ensure that you advise GAC Headquarters when going on a field trip. The costs of these types of insurance will be borne by the Section(s) and/or Division(s), or OC requiring it. </w:t>
            </w:r>
          </w:p>
          <w:p w14:paraId="23D13186" w14:textId="77777777" w:rsidR="0036635E" w:rsidRPr="0036635E" w:rsidRDefault="0036635E" w:rsidP="0036635E">
            <w:pPr>
              <w:spacing w:before="60" w:after="180" w:line="360" w:lineRule="auto"/>
              <w:rPr>
                <w:rFonts w:ascii="Segoe UI" w:eastAsia="Times New Roman" w:hAnsi="Segoe UI" w:cs="Segoe UI"/>
                <w:color w:val="333333"/>
                <w:sz w:val="20"/>
                <w:szCs w:val="20"/>
              </w:rPr>
            </w:pPr>
            <w:r w:rsidRPr="0036635E">
              <w:rPr>
                <w:rFonts w:ascii="Segoe UI" w:eastAsia="Times New Roman" w:hAnsi="Segoe UI" w:cs="Segoe UI"/>
                <w:b/>
                <w:bCs/>
                <w:color w:val="333333"/>
                <w:sz w:val="24"/>
                <w:szCs w:val="24"/>
              </w:rPr>
              <w:t>Please do not put yourselves or GAC at risk!</w:t>
            </w:r>
          </w:p>
          <w:p w14:paraId="2B65A617" w14:textId="77777777" w:rsidR="0036635E" w:rsidRPr="0036635E" w:rsidRDefault="00AF74A7" w:rsidP="0036635E">
            <w:pPr>
              <w:spacing w:before="60" w:after="180" w:line="360" w:lineRule="auto"/>
              <w:rPr>
                <w:rFonts w:ascii="Segoe UI" w:eastAsia="Times New Roman" w:hAnsi="Segoe UI" w:cs="Segoe UI"/>
                <w:color w:val="333333"/>
                <w:sz w:val="20"/>
                <w:szCs w:val="20"/>
              </w:rPr>
            </w:pPr>
            <w:hyperlink r:id="rId37" w:history="1">
              <w:r w:rsidR="0036635E" w:rsidRPr="0036635E">
                <w:rPr>
                  <w:rFonts w:ascii="Segoe UI" w:eastAsia="Times New Roman" w:hAnsi="Segoe UI" w:cs="Segoe UI"/>
                  <w:color w:val="2D8AC7"/>
                  <w:sz w:val="24"/>
                  <w:szCs w:val="24"/>
                </w:rPr>
                <w:t>GAC</w:t>
              </w:r>
              <w:r w:rsidR="0036635E" w:rsidRPr="0036635E">
                <w:rPr>
                  <w:rFonts w:ascii="Segoe UI" w:eastAsia="Times New Roman" w:hAnsi="Segoe UI" w:cs="Segoe UI"/>
                  <w:i/>
                  <w:iCs/>
                  <w:color w:val="2D8AC7"/>
                  <w:sz w:val="24"/>
                  <w:szCs w:val="24"/>
                  <w:vertAlign w:val="superscript"/>
                </w:rPr>
                <w:t>®</w:t>
              </w:r>
              <w:r w:rsidR="0036635E" w:rsidRPr="0036635E">
                <w:rPr>
                  <w:rFonts w:ascii="Segoe UI" w:eastAsia="Times New Roman" w:hAnsi="Segoe UI" w:cs="Segoe UI"/>
                  <w:color w:val="2D8AC7"/>
                  <w:sz w:val="24"/>
                  <w:szCs w:val="24"/>
                </w:rPr>
                <w:t xml:space="preserve"> Privacy Policy</w:t>
              </w:r>
            </w:hyperlink>
          </w:p>
        </w:tc>
      </w:tr>
    </w:tbl>
    <w:p w14:paraId="52B6AC92" w14:textId="77777777" w:rsidR="0036635E" w:rsidRPr="0036635E" w:rsidRDefault="0036635E" w:rsidP="0036635E">
      <w:pPr>
        <w:pBdr>
          <w:top w:val="single" w:sz="6" w:space="1" w:color="auto"/>
        </w:pBdr>
        <w:spacing w:after="0" w:line="240" w:lineRule="auto"/>
        <w:jc w:val="center"/>
        <w:rPr>
          <w:rFonts w:ascii="Arial" w:eastAsia="Times New Roman" w:hAnsi="Arial" w:cs="Arial"/>
          <w:vanish/>
          <w:sz w:val="16"/>
          <w:szCs w:val="16"/>
        </w:rPr>
      </w:pPr>
      <w:r w:rsidRPr="0036635E">
        <w:rPr>
          <w:rFonts w:ascii="Arial" w:eastAsia="Times New Roman" w:hAnsi="Arial" w:cs="Arial"/>
          <w:vanish/>
          <w:sz w:val="16"/>
          <w:szCs w:val="16"/>
        </w:rPr>
        <w:t>Bottom of Form</w:t>
      </w:r>
    </w:p>
    <w:p w14:paraId="45073348" w14:textId="77777777" w:rsidR="00537EEC" w:rsidRDefault="00537EEC"/>
    <w:sectPr w:rsidR="0053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5E"/>
    <w:rsid w:val="00037696"/>
    <w:rsid w:val="001300E7"/>
    <w:rsid w:val="00243F29"/>
    <w:rsid w:val="0036635E"/>
    <w:rsid w:val="003B6338"/>
    <w:rsid w:val="00537EEC"/>
    <w:rsid w:val="00AF74A7"/>
    <w:rsid w:val="00B0514B"/>
    <w:rsid w:val="00B93E0F"/>
    <w:rsid w:val="00EB3ED5"/>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5B636723"/>
  <w15:chartTrackingRefBased/>
  <w15:docId w15:val="{FB742E53-A500-4810-BB17-496201A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79439">
      <w:bodyDiv w:val="1"/>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117182700">
              <w:marLeft w:val="0"/>
              <w:marRight w:val="0"/>
              <w:marTop w:val="0"/>
              <w:marBottom w:val="0"/>
              <w:divBdr>
                <w:top w:val="none" w:sz="0" w:space="0" w:color="auto"/>
                <w:left w:val="none" w:sz="0" w:space="0" w:color="auto"/>
                <w:bottom w:val="none" w:sz="0" w:space="0" w:color="auto"/>
                <w:right w:val="none" w:sz="0" w:space="0" w:color="auto"/>
              </w:divBdr>
              <w:divsChild>
                <w:div w:id="822699826">
                  <w:marLeft w:val="0"/>
                  <w:marRight w:val="0"/>
                  <w:marTop w:val="0"/>
                  <w:marBottom w:val="0"/>
                  <w:divBdr>
                    <w:top w:val="single" w:sz="6" w:space="0" w:color="FFFFFF"/>
                    <w:left w:val="none" w:sz="0" w:space="0" w:color="auto"/>
                    <w:bottom w:val="none" w:sz="0" w:space="0" w:color="auto"/>
                    <w:right w:val="none" w:sz="0" w:space="0" w:color="auto"/>
                  </w:divBdr>
                  <w:divsChild>
                    <w:div w:id="908345640">
                      <w:marLeft w:val="0"/>
                      <w:marRight w:val="0"/>
                      <w:marTop w:val="0"/>
                      <w:marBottom w:val="0"/>
                      <w:divBdr>
                        <w:top w:val="none" w:sz="0" w:space="0" w:color="auto"/>
                        <w:left w:val="none" w:sz="0" w:space="0" w:color="auto"/>
                        <w:bottom w:val="none" w:sz="0" w:space="0" w:color="auto"/>
                        <w:right w:val="none" w:sz="0" w:space="0" w:color="auto"/>
                      </w:divBdr>
                      <w:divsChild>
                        <w:div w:id="850602385">
                          <w:marLeft w:val="0"/>
                          <w:marRight w:val="0"/>
                          <w:marTop w:val="0"/>
                          <w:marBottom w:val="0"/>
                          <w:divBdr>
                            <w:top w:val="none" w:sz="0" w:space="0" w:color="auto"/>
                            <w:left w:val="none" w:sz="0" w:space="0" w:color="auto"/>
                            <w:bottom w:val="none" w:sz="0" w:space="0" w:color="auto"/>
                            <w:right w:val="none" w:sz="0" w:space="0" w:color="auto"/>
                          </w:divBdr>
                          <w:divsChild>
                            <w:div w:id="1169635727">
                              <w:marLeft w:val="0"/>
                              <w:marRight w:val="0"/>
                              <w:marTop w:val="0"/>
                              <w:marBottom w:val="0"/>
                              <w:divBdr>
                                <w:top w:val="none" w:sz="0" w:space="0" w:color="auto"/>
                                <w:left w:val="none" w:sz="0" w:space="0" w:color="auto"/>
                                <w:bottom w:val="none" w:sz="0" w:space="0" w:color="auto"/>
                                <w:right w:val="none" w:sz="0" w:space="0" w:color="auto"/>
                              </w:divBdr>
                              <w:divsChild>
                                <w:div w:id="621348863">
                                  <w:marLeft w:val="0"/>
                                  <w:marRight w:val="0"/>
                                  <w:marTop w:val="0"/>
                                  <w:marBottom w:val="0"/>
                                  <w:divBdr>
                                    <w:top w:val="none" w:sz="0" w:space="0" w:color="auto"/>
                                    <w:left w:val="none" w:sz="0" w:space="0" w:color="auto"/>
                                    <w:bottom w:val="none" w:sz="0" w:space="0" w:color="auto"/>
                                    <w:right w:val="none" w:sz="0" w:space="0" w:color="auto"/>
                                  </w:divBdr>
                                  <w:divsChild>
                                    <w:div w:id="871846378">
                                      <w:marLeft w:val="0"/>
                                      <w:marRight w:val="0"/>
                                      <w:marTop w:val="0"/>
                                      <w:marBottom w:val="0"/>
                                      <w:divBdr>
                                        <w:top w:val="none" w:sz="0" w:space="0" w:color="auto"/>
                                        <w:left w:val="none" w:sz="0" w:space="0" w:color="auto"/>
                                        <w:bottom w:val="none" w:sz="0" w:space="0" w:color="auto"/>
                                        <w:right w:val="none" w:sz="0" w:space="0" w:color="auto"/>
                                      </w:divBdr>
                                      <w:divsChild>
                                        <w:div w:id="773787050">
                                          <w:marLeft w:val="0"/>
                                          <w:marRight w:val="0"/>
                                          <w:marTop w:val="0"/>
                                          <w:marBottom w:val="0"/>
                                          <w:divBdr>
                                            <w:top w:val="none" w:sz="0" w:space="0" w:color="auto"/>
                                            <w:left w:val="none" w:sz="0" w:space="0" w:color="auto"/>
                                            <w:bottom w:val="none" w:sz="0" w:space="0" w:color="auto"/>
                                            <w:right w:val="none" w:sz="0" w:space="0" w:color="auto"/>
                                          </w:divBdr>
                                          <w:divsChild>
                                            <w:div w:id="9666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2.xml"/><Relationship Id="rId34" Type="http://schemas.openxmlformats.org/officeDocument/2006/relationships/control" Target="activeX/activeX23.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2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image" Target="media/image5.wmf"/><Relationship Id="rId29"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hyperlink" Target="https://www.gac.ca/wp/index.php?page_id=3154" TargetMode="Externa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0.xml"/><Relationship Id="rId4" Type="http://schemas.openxmlformats.org/officeDocument/2006/relationships/hyperlink" Target="mailto:gac@mun.ca" TargetMode="Externa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7.wmf"/><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 American</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Tarkyth, Dene</dc:creator>
  <cp:keywords/>
  <dc:description/>
  <cp:lastModifiedBy>Hunter, Rebecca EMLI:EX</cp:lastModifiedBy>
  <cp:revision>2</cp:revision>
  <dcterms:created xsi:type="dcterms:W3CDTF">2022-02-17T18:28:00Z</dcterms:created>
  <dcterms:modified xsi:type="dcterms:W3CDTF">2022-02-17T18:28:00Z</dcterms:modified>
</cp:coreProperties>
</file>